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DE26" w14:textId="05BC075A" w:rsidR="008A4811" w:rsidRPr="00100D8A" w:rsidRDefault="00100D8A">
      <w:pPr>
        <w:rPr>
          <w:b/>
          <w:bCs/>
          <w:sz w:val="28"/>
          <w:szCs w:val="28"/>
        </w:rPr>
      </w:pPr>
      <w:r w:rsidRPr="00100D8A">
        <w:rPr>
          <w:b/>
          <w:bCs/>
          <w:sz w:val="28"/>
          <w:szCs w:val="28"/>
        </w:rPr>
        <w:t>SULPHURIC ACID</w:t>
      </w:r>
    </w:p>
    <w:p w14:paraId="1972C9B6" w14:textId="03B92CA4" w:rsidR="00100D8A" w:rsidRDefault="00100D8A">
      <w:pPr>
        <w:rPr>
          <w:sz w:val="24"/>
          <w:szCs w:val="24"/>
        </w:rPr>
      </w:pPr>
      <w:r w:rsidRPr="00100D8A">
        <w:rPr>
          <w:sz w:val="24"/>
          <w:szCs w:val="24"/>
        </w:rPr>
        <w:t>sulfuric acid, chemical compound, H2SO4, colorless, odorless, extremely corrosive, oily liquid. It is sometimes called oil of vitriol.</w:t>
      </w:r>
    </w:p>
    <w:p w14:paraId="71F25509" w14:textId="6EF76215" w:rsidR="00100D8A" w:rsidRDefault="00100D8A">
      <w:pPr>
        <w:rPr>
          <w:sz w:val="24"/>
          <w:szCs w:val="24"/>
        </w:rPr>
      </w:pPr>
      <w:r w:rsidRPr="00100D8A">
        <w:rPr>
          <w:sz w:val="24"/>
          <w:szCs w:val="24"/>
        </w:rPr>
        <w:t>Sulfuric acid is one of the most important industrial chemicals. It has widely varied uses and plays some part in the production of nearly all manufactured goods. The major use of sulfuric acid is in the production of fertilizers, e.g., superphosphate of lime and ammonium sulfate. It is widely used in the manufacture of chemicals, e.g., in making hydrochloric acid, nitric acid, sulfate salts, synthetic detergents, dyes and pigments, explosives, and drugs. It is used in petroleum refining to wash impurities out of gasoline and other refinery products. Sulfuric acid is used in processing metals, e.g., in pickling (cleaning) iron and steel before plating them with tin or zinc. Rayon is made with sulfuric acid. It serves as the electrolyte in the lead-acid storage battery commonly used in motor vehicles (acid for this use, containing about 33% H2SO4 and with specific gravity about 1.25, is often called battery acid).</w:t>
      </w:r>
    </w:p>
    <w:p w14:paraId="52B65D9D" w14:textId="7ABC28E0" w:rsidR="00100D8A" w:rsidRPr="00100D8A" w:rsidRDefault="00100D8A">
      <w:pPr>
        <w:rPr>
          <w:sz w:val="24"/>
          <w:szCs w:val="24"/>
        </w:rPr>
      </w:pPr>
      <w:r>
        <w:rPr>
          <w:noProof/>
        </w:rPr>
        <w:drawing>
          <wp:inline distT="0" distB="0" distL="0" distR="0" wp14:anchorId="2AA0CF2F" wp14:editId="7D621A7B">
            <wp:extent cx="5717489"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2708" cy="3851612"/>
                    </a:xfrm>
                    <a:prstGeom prst="rect">
                      <a:avLst/>
                    </a:prstGeom>
                    <a:noFill/>
                    <a:ln>
                      <a:noFill/>
                    </a:ln>
                  </pic:spPr>
                </pic:pic>
              </a:graphicData>
            </a:graphic>
          </wp:inline>
        </w:drawing>
      </w:r>
    </w:p>
    <w:sectPr w:rsidR="00100D8A" w:rsidRPr="00100D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8A"/>
    <w:rsid w:val="00100D8A"/>
    <w:rsid w:val="004C299B"/>
    <w:rsid w:val="008A4811"/>
    <w:rsid w:val="00FE19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8F90"/>
  <w15:chartTrackingRefBased/>
  <w15:docId w15:val="{45F5B77B-472E-44F4-BAF7-C515DF8D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R.Sanei</dc:creator>
  <cp:keywords/>
  <dc:description/>
  <cp:lastModifiedBy>R.Sanei</cp:lastModifiedBy>
  <cp:revision>3</cp:revision>
  <dcterms:created xsi:type="dcterms:W3CDTF">2021-07-12T12:10:00Z</dcterms:created>
  <dcterms:modified xsi:type="dcterms:W3CDTF">2021-08-08T09:37:00Z</dcterms:modified>
</cp:coreProperties>
</file>